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6" w:rsidRPr="001D14D6" w:rsidRDefault="001D14D6" w:rsidP="001D14D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1D14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</w:t>
      </w:r>
      <w:bookmarkEnd w:id="0"/>
    </w:p>
    <w:p w:rsidR="001D14D6" w:rsidRPr="001D14D6" w:rsidRDefault="001D14D6" w:rsidP="001D14D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CHỨNG CHỈ HÀNH NGHỀ THÚ Y</w:t>
      </w:r>
      <w:bookmarkEnd w:id="1"/>
      <w:r w:rsidRPr="001D14D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bookmarkStart w:id="2" w:name="_GoBack"/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 theo N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ghị định số 35/2016/NĐ-CP </w:t>
      </w:r>
      <w:bookmarkEnd w:id="2"/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 15 tháng 5 năm 20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6 của Chính phủ)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313"/>
      </w:tblGrid>
      <w:tr w:rsidR="001D14D6" w:rsidRPr="001D14D6" w:rsidTr="001D14D6">
        <w:trPr>
          <w:tblCellSpacing w:w="0" w:type="dxa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057400" cy="2038350"/>
                      <wp:effectExtent l="0" t="0" r="0" b="0"/>
                      <wp:docPr id="4" name="Rectangle 4" descr="https://thuvienphapluat.vn/doc2htm/00297610_files/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Description: https://thuvienphapluat.vn/doc2htm/00297610_files/image001.jpg" style="width:162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CHỨNG CHỈ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HÀNH NGHỀ THÚ Y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</w:tbl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278"/>
        <w:gridCol w:w="1321"/>
        <w:gridCol w:w="3495"/>
      </w:tblGrid>
      <w:tr w:rsidR="001D14D6" w:rsidRPr="001D14D6" w:rsidTr="001D14D6">
        <w:trPr>
          <w:tblCellSpacing w:w="0" w:type="dxa"/>
        </w:trPr>
        <w:tc>
          <w:tcPr>
            <w:tcW w:w="6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BỘ NÔNG NGHIỆP VÀ PHÁT TRIỂN NÔNG THÔN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CỤC TH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t>Ú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 Y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876300" cy="266700"/>
                      <wp:effectExtent l="0" t="0" r="0" b="0"/>
                      <wp:docPr id="3" name="Rectangle 3" descr="https://thuvienphapluat.vn/doc2htm/00297610_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Description: https://thuvienphapluat.vn/doc2htm/00297610_files/image002.gif" style="width:6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407"/>
              <w:gridCol w:w="1281"/>
            </w:tblGrid>
            <w:tr w:rsidR="001D14D6" w:rsidRPr="001D14D6">
              <w:trPr>
                <w:tblCellSpacing w:w="0" w:type="dxa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Ảnh 4x6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SỐ ĐĂNG KÝ 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……..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/TY-CCHN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Chứng chỉ c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ó</w:t>
            </w: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 giá trị đến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Độc lập - Tự do - Hạnh phúc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---------------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CHỨNG CHỈ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HÀNH NGH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t>Ề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 TH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t>Ú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 Y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ă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cứ Luật thú y ngày 19 tháng 6 năm 2015;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Căn cứ Nghị định số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/2016/NĐ-CP ngày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tháng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năm 20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1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6 của Ch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í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nh ph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ủ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quy định chi Tiết một s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ố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Điều của Luật thú y;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Căn cứ Q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uyế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 định số..../QĐ-BNN-TCCB ngày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tháng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năm 20… của Bộ trưởng Bộ Nông nghiệp và Phát triển nông thôn quy định chức năng, nhiệm vụ, quyền hạn và cơ cấu tổ chức của Cục Thú y.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CỤC TRƯỞNG CỤC TH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Ú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Y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Cấp cho Ông/Bà: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………………………………………………….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Năm sinh: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……………………………………………………</w:t>
            </w:r>
            <w:r w:rsidRPr="001D14D6">
              <w:rPr>
                <w:rFonts w:eastAsia="Times New Roman" w:cs="Times New Roman"/>
                <w:sz w:val="20"/>
                <w:szCs w:val="20"/>
              </w:rPr>
              <w:lastRenderedPageBreak/>
              <w:t>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Địa chỉ thường trú: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………………………………………………..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Bằng cấp chuyên môn: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…………………………………………..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Được phép hành nghề: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…………………………………………..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Tại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: ………………………………………………………………….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D14D6" w:rsidRPr="001D14D6" w:rsidTr="001D14D6">
        <w:trPr>
          <w:trHeight w:val="104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4D6" w:rsidRPr="001D14D6" w:rsidRDefault="001D14D6" w:rsidP="001D14D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4D6" w:rsidRPr="001D14D6" w:rsidRDefault="001D14D6" w:rsidP="001D14D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Hà Nội, ngày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……..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tháng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…….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năm 201...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CỤC TRƯỞNG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huluc_2"/>
      <w:r w:rsidRPr="001D14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II</w:t>
      </w:r>
      <w:bookmarkEnd w:id="3"/>
    </w:p>
    <w:p w:rsidR="001D14D6" w:rsidRPr="001D14D6" w:rsidRDefault="001D14D6" w:rsidP="001D14D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huluc_2_name"/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CHỨNG CHỈ HÀNH NGHỀ THÚ Y</w:t>
      </w:r>
      <w:bookmarkEnd w:id="4"/>
      <w:r w:rsidRPr="001D14D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ghị định số 35/2016/NĐ-CP ngày 15 tháng 5 năm 20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6 của Chính phủ)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64"/>
      </w:tblGrid>
      <w:tr w:rsidR="001D14D6" w:rsidRPr="001D14D6" w:rsidTr="001D14D6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057400" cy="2038350"/>
                      <wp:effectExtent l="0" t="0" r="0" b="0"/>
                      <wp:docPr id="2" name="Rectangle 2" descr="https://thuvienphapluat.vn/doc2htm/00297610_files/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s://thuvienphapluat.vn/doc2htm/00297610_files/image001.jpg" style="width:162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CHỨNG CHỈ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HÀNH NGHỀ THÚ Y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278"/>
        <w:gridCol w:w="1321"/>
        <w:gridCol w:w="3495"/>
      </w:tblGrid>
      <w:tr w:rsidR="001D14D6" w:rsidRPr="001D14D6" w:rsidTr="001D14D6">
        <w:trPr>
          <w:tblCellSpacing w:w="0" w:type="dxa"/>
        </w:trPr>
        <w:tc>
          <w:tcPr>
            <w:tcW w:w="6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SỞ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NÔNG NGHIỆP VÀ PHÁT TRIỂN NÔNG THÔN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</w:rPr>
              <w:t>CHI 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CỤC TH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t>Ú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 Y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876300" cy="266700"/>
                      <wp:effectExtent l="0" t="0" r="0" b="0"/>
                      <wp:docPr id="1" name="Rectangle 1" descr="https://thuvienphapluat.vn/doc2htm/00297610_files/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thuvienphapluat.vn/doc2htm/00297610_files/image002.gif" style="width:6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407"/>
              <w:gridCol w:w="1281"/>
            </w:tblGrid>
            <w:tr w:rsidR="001D14D6" w:rsidRPr="001D14D6">
              <w:trPr>
                <w:tblCellSpacing w:w="0" w:type="dxa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Ảnh 4x6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  <w:p w:rsidR="001D14D6" w:rsidRPr="001D14D6" w:rsidRDefault="001D14D6" w:rsidP="001D14D6">
                  <w:pPr>
                    <w:spacing w:before="120" w:after="120" w:line="234" w:lineRule="atLeast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4D6" w:rsidRPr="001D14D6" w:rsidRDefault="001D14D6" w:rsidP="001D14D6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D14D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ĐĂNG KÝ 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……..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/TY-CCHN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Chứng chỉ c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ó</w:t>
            </w: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 giá trị đến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Độc lập - Tự do - Hạnh phúc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---------------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CHỨNG CHỈ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HÀNH NGH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t>Ề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 TH</w:t>
            </w:r>
            <w:r w:rsidRPr="001D14D6">
              <w:rPr>
                <w:rFonts w:eastAsia="Times New Roman" w:cs="Times New Roman"/>
                <w:b/>
                <w:bCs/>
                <w:szCs w:val="24"/>
              </w:rPr>
              <w:t>Ú</w:t>
            </w:r>
            <w:r w:rsidRPr="001D14D6">
              <w:rPr>
                <w:rFonts w:eastAsia="Times New Roman" w:cs="Times New Roman"/>
                <w:b/>
                <w:bCs/>
                <w:szCs w:val="24"/>
                <w:lang w:val="vi-VN"/>
              </w:rPr>
              <w:t> Y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ă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cứ Luật thú y ngày 19 tháng 6 năm 2015;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Căn cứ Nghị định số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/2016/NĐ-CP ngày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tháng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 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năm 20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1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6 của Ch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í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nh ph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ủ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quy định chi Tiết một s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ố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Điều của Luật thú y;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Căn cứ Q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uyế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 định số..../QĐ-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……………………………………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.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CHI 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CỤC TRƯỞNG 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CHI 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CỤC TH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Ú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Y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,…..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TỈNH/THÀNH PHỐ…………….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Cấp cho Ông/Bà: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………………………………………………….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Năm sinh: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………………………………………………………….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Địa chỉ thường trú: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………………………………………………..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Bằng cấp chuyên môn: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…………………………………………..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Được phép hành nghề: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 …………………………………………..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  <w:lang w:val="vi-VN"/>
              </w:rPr>
              <w:t>Tại</w:t>
            </w:r>
            <w:r w:rsidRPr="001D14D6">
              <w:rPr>
                <w:rFonts w:eastAsia="Times New Roman" w:cs="Times New Roman"/>
                <w:sz w:val="20"/>
                <w:szCs w:val="20"/>
              </w:rPr>
              <w:t>: ………………………………………………………………….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D14D6" w:rsidRPr="001D14D6" w:rsidTr="001D14D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4D6" w:rsidRPr="001D14D6" w:rsidRDefault="001D14D6" w:rsidP="001D14D6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, ngày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……..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tháng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……. 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năm 201...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CHI 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CỤC TRƯỞNG</w:t>
            </w:r>
          </w:p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D14D6" w:rsidRPr="001D14D6" w:rsidRDefault="001D14D6" w:rsidP="001D14D6">
      <w:pPr>
        <w:rPr>
          <w:rFonts w:eastAsia="Times New Roman" w:cs="Times New Roman"/>
          <w:szCs w:val="24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1D14D6" w:rsidRPr="001D14D6" w:rsidRDefault="001D14D6" w:rsidP="001D14D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huluc_3"/>
      <w:r w:rsidRPr="001D14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III</w:t>
      </w:r>
      <w:bookmarkEnd w:id="5"/>
    </w:p>
    <w:p w:rsidR="001D14D6" w:rsidRPr="001D14D6" w:rsidRDefault="001D14D6" w:rsidP="001D14D6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chuong_phuluc_3_name"/>
      <w:r w:rsidRPr="001D14D6">
        <w:rPr>
          <w:rFonts w:ascii="Arial" w:eastAsia="Times New Roman" w:hAnsi="Arial" w:cs="Arial"/>
          <w:color w:val="000000"/>
          <w:sz w:val="20"/>
          <w:szCs w:val="20"/>
        </w:rPr>
        <w:t>MẪU ĐƠN ĐĂNG KÝ CẤP CHỨNG CHỈ HÀNH NGHỀ THÚ Y</w:t>
      </w:r>
      <w:bookmarkEnd w:id="6"/>
      <w:r w:rsidRPr="001D14D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ghị định số 35/2016/NĐ-CP ngày 15 tháng 5 năm 20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1D14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6 của Chính phủ)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 HÀNH NGHỀ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Kính gửi: Cục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Tên tôi là: 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cấp chuyên môn: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 cơ quan cấp Chứng chỉ hành nghề: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 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Doanh nghiệp/Công ty: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hành nghề: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chấp hành nghiêm túc những quy định của pháp luật và của ngành thú y.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1D1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Nếu cá nhân đề nghị cấp CCHN sản xuất và xuất khẩu, nhập khẩu thì đánh dấu đồng thời vào c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hai ô sản xuất và xuất khẩu, nhập khẩu. Nộp 02 ảnh 4x6)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14D6" w:rsidRPr="001D14D6" w:rsidTr="001D14D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……….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, ngày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tháng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năm 20....</w:t>
            </w:r>
            <w:r w:rsidRPr="001D14D6">
              <w:rPr>
                <w:rFonts w:eastAsia="Times New Roman" w:cs="Times New Roman"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đứng đ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ơ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Ký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GIA HẠN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CHỨNG CHỈ HÀNH NGHỀ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Cục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Tên tôi là: 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Cục Thú y cấp Chứng ch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hành nghề thú y: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□ Khảo nghiệm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 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Doanh nghiệp/Công ty: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CCHN: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 Cục cấp gia hạn Chứng ch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hành nghề trên.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kèm Chứng chỉ hành nghề hết hạn và 02 ảnh 4x6.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14D6" w:rsidRPr="001D14D6" w:rsidTr="001D14D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……….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, ngày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tháng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năm 20....</w:t>
            </w:r>
            <w:r w:rsidRPr="001D14D6">
              <w:rPr>
                <w:rFonts w:eastAsia="Times New Roman" w:cs="Times New Roman"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đứng đ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ơ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Ký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 HÀNH NGHỀ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Chi cục……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Tên tôi là: 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cấp chuyên môn: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 cơ quan cấp Chứng chỉ hành nghề: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Tiêm phòng, chữa bệnh, tiểu phẫu (thiến, cắt đuôi) động vật, tư vấn các hoạt động liên quan đến lĩnh vực thú y.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Khám bệnh, chẩn đoán bệnh, phẫu thuật động vật, xét nghiệm bệnh động vật.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Buôn bán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Buôn bán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hành nghề: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chấp hành nghiêm túc những quy định của pháp luật và của ngành thú y.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1D1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</w:t>
      </w:r>
      <w:r w:rsidRPr="001D1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ú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: Nộp 02 ảnh 4x6)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14D6" w:rsidRPr="001D14D6" w:rsidTr="001D14D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……….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, ngày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tháng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năm 20....</w:t>
            </w:r>
            <w:r w:rsidRPr="001D14D6">
              <w:rPr>
                <w:rFonts w:eastAsia="Times New Roman" w:cs="Times New Roman"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đứng đ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ơ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Ký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GIA HẠN 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1D14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 HÀNH NGHỀ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Chi cục Thú y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Tên tôi là: ……………………………………………………………………………………….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cấp chuyên môn: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Chi cục... cấp Chứng chỉ hành nghề thú y: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Tiêm phòng, chữa bệnh, tiểu phẫu (thiến, cắt đuôi) động vật, tư vấn các hoạt động liên quan đến lĩnh vực thú y.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Khám bệnh, chẩn đoán bệnh, phẫu thuật động vật, xét nghiệm bệnh động vật.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Buôn bán thuốc thú y dùng trong thú y cho động vật trên cạn.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Buôn bán thuốc thú y dùng trong thú y cho động vật thủy sản.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CCHN: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 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Chi c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ục cấp gia hạn Chứng ch</w:t>
      </w:r>
      <w:r w:rsidRPr="001D14D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 hành nghề trên.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kèm Chứng chỉ hành nghề hết hạn và 02 ảnh 4x6.</w:t>
      </w:r>
    </w:p>
    <w:p w:rsidR="001D14D6" w:rsidRPr="001D14D6" w:rsidRDefault="001D14D6" w:rsidP="001D14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14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14D6" w:rsidRPr="001D14D6" w:rsidTr="001D14D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D6" w:rsidRPr="001D14D6" w:rsidRDefault="001D14D6" w:rsidP="001D14D6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4"/>
              </w:rPr>
            </w:pP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……….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, ngày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tháng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</w:rPr>
              <w:t> …..</w:t>
            </w:r>
            <w:r w:rsidRPr="001D14D6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năm 20....</w:t>
            </w:r>
            <w:r w:rsidRPr="001D14D6">
              <w:rPr>
                <w:rFonts w:eastAsia="Times New Roman" w:cs="Times New Roman"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đứng đ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t>ơ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Ký</w:t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1D14D6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162BF9" w:rsidRDefault="00162BF9"/>
    <w:sectPr w:rsidR="00162BF9" w:rsidSect="00B82D5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9"/>
    <w:rsid w:val="00162BF9"/>
    <w:rsid w:val="001D14D6"/>
    <w:rsid w:val="004C24E9"/>
    <w:rsid w:val="005A5ACF"/>
    <w:rsid w:val="006416A3"/>
    <w:rsid w:val="007016B5"/>
    <w:rsid w:val="007D333E"/>
    <w:rsid w:val="008C3DB9"/>
    <w:rsid w:val="00965365"/>
    <w:rsid w:val="00B201BB"/>
    <w:rsid w:val="00B82D51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4D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4D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6277</Characters>
  <Application>Microsoft Office Word</Application>
  <DocSecurity>0</DocSecurity>
  <Lines>52</Lines>
  <Paragraphs>14</Paragraphs>
  <ScaleCrop>false</ScaleCrop>
  <Company>Microsoft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2020-05-25T08:51:00Z</dcterms:created>
  <dcterms:modified xsi:type="dcterms:W3CDTF">2020-05-25T08:52:00Z</dcterms:modified>
</cp:coreProperties>
</file>